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976" w:rsidRPr="005F66E5" w:rsidRDefault="00A21976" w:rsidP="004D1A52">
      <w:pPr>
        <w:rPr>
          <w:rFonts w:cs="Times New Roman"/>
        </w:rPr>
      </w:pPr>
      <w:bookmarkStart w:id="0" w:name="_GoBack"/>
      <w:bookmarkEnd w:id="0"/>
    </w:p>
    <w:p w:rsidR="00C21BDE" w:rsidRPr="009021FB" w:rsidRDefault="004D1A52" w:rsidP="00A21976">
      <w:pPr>
        <w:rPr>
          <w:rFonts w:cs="Times New Roman"/>
          <w:b/>
        </w:rPr>
      </w:pPr>
      <w:r w:rsidRPr="009021FB">
        <w:rPr>
          <w:rFonts w:cs="Times New Roman"/>
          <w:b/>
        </w:rPr>
        <w:t xml:space="preserve">Boyertown Area Senior High </w:t>
      </w:r>
    </w:p>
    <w:p w:rsidR="005F66E5" w:rsidRPr="009021FB" w:rsidRDefault="009021FB" w:rsidP="005F66E5">
      <w:pPr>
        <w:rPr>
          <w:rFonts w:cs="Times New Roman"/>
          <w:b/>
        </w:rPr>
      </w:pPr>
      <w:r w:rsidRPr="009021FB">
        <w:rPr>
          <w:rFonts w:cs="Times New Roman"/>
          <w:b/>
        </w:rPr>
        <w:t xml:space="preserve">Academic </w:t>
      </w:r>
      <w:r w:rsidR="00A21976" w:rsidRPr="009021FB">
        <w:rPr>
          <w:rFonts w:cs="Times New Roman"/>
          <w:b/>
        </w:rPr>
        <w:t>Senior Benchmark # 2</w:t>
      </w:r>
      <w:r w:rsidR="005F66E5" w:rsidRPr="009021FB">
        <w:rPr>
          <w:rFonts w:cs="Times New Roman"/>
          <w:b/>
        </w:rPr>
        <w:t xml:space="preserve"> – Synthesis Essay</w:t>
      </w:r>
    </w:p>
    <w:p w:rsidR="00D83A12" w:rsidRDefault="005F66E5" w:rsidP="00D83A12">
      <w:pPr>
        <w:contextualSpacing/>
        <w:jc w:val="left"/>
        <w:rPr>
          <w:rFonts w:cs="Times New Roman"/>
          <w:color w:val="FF0000"/>
          <w:szCs w:val="24"/>
          <w:shd w:val="clear" w:color="auto" w:fill="FFFFFF"/>
        </w:rPr>
      </w:pPr>
      <w:r w:rsidRPr="005F66E5">
        <w:t>Synthesis means the combination of several ideas into a single whole</w:t>
      </w:r>
      <w:r w:rsidR="00026641">
        <w:t>. The purpose of a synthesis essay is to make connections, and those connections show the relationship(s) between two or more works. You combine, “synthesize,” the information in yo</w:t>
      </w:r>
      <w:r w:rsidR="00D83A12">
        <w:t xml:space="preserve">ur sources to develop </w:t>
      </w:r>
      <w:r w:rsidR="00F06DB2" w:rsidRPr="00FF058E">
        <w:rPr>
          <w:i/>
        </w:rPr>
        <w:t>a thesis</w:t>
      </w:r>
      <w:r w:rsidR="00F06DB2">
        <w:t xml:space="preserve"> </w:t>
      </w:r>
      <w:r w:rsidR="00026641">
        <w:t xml:space="preserve">on a topic. </w:t>
      </w:r>
      <w:r w:rsidR="00D83A12">
        <w:t xml:space="preserve">A synthesis </w:t>
      </w:r>
      <w:r w:rsidR="00D83A12" w:rsidRPr="00D83A12">
        <w:rPr>
          <w:i/>
          <w:u w:val="single"/>
        </w:rPr>
        <w:t>is not a summary of the sources</w:t>
      </w:r>
      <w:r w:rsidR="00D83A12">
        <w:t>; it is an opportunity to</w:t>
      </w:r>
      <w:r w:rsidR="00F06DB2">
        <w:t xml:space="preserve"> </w:t>
      </w:r>
      <w:r w:rsidR="00F06DB2" w:rsidRPr="00FF058E">
        <w:rPr>
          <w:i/>
        </w:rPr>
        <w:t>present your position on a topic using a variety of sources.</w:t>
      </w:r>
      <w:r w:rsidR="00F06DB2">
        <w:t xml:space="preserve"> </w:t>
      </w:r>
      <w:r w:rsidR="00D83A12">
        <w:t xml:space="preserve"> </w:t>
      </w:r>
      <w:r w:rsidR="006B18AD" w:rsidRPr="006B18AD">
        <w:rPr>
          <w:rFonts w:cs="Times New Roman"/>
          <w:color w:val="000000"/>
          <w:szCs w:val="24"/>
          <w:shd w:val="clear" w:color="auto" w:fill="FFFFFF"/>
        </w:rPr>
        <w:t>It follows that your ability to write syntheses depends on your ability to infe</w:t>
      </w:r>
      <w:r w:rsidR="00B378CC">
        <w:rPr>
          <w:rFonts w:cs="Times New Roman"/>
          <w:color w:val="000000"/>
          <w:szCs w:val="24"/>
          <w:shd w:val="clear" w:color="auto" w:fill="FFFFFF"/>
        </w:rPr>
        <w:t xml:space="preserve">r relationships among sources. </w:t>
      </w:r>
    </w:p>
    <w:p w:rsidR="007E79FA" w:rsidRDefault="007E79FA" w:rsidP="00D83A12">
      <w:pPr>
        <w:contextualSpacing/>
        <w:jc w:val="left"/>
        <w:rPr>
          <w:b/>
        </w:rPr>
      </w:pPr>
    </w:p>
    <w:p w:rsidR="00837474" w:rsidRDefault="00D83A12" w:rsidP="004D1A52">
      <w:pPr>
        <w:contextualSpacing/>
        <w:jc w:val="left"/>
        <w:rPr>
          <w:rFonts w:cs="Times New Roman"/>
          <w:color w:val="000000"/>
          <w:szCs w:val="24"/>
          <w:shd w:val="clear" w:color="auto" w:fill="FFFFFF"/>
        </w:rPr>
      </w:pPr>
      <w:r>
        <w:rPr>
          <w:b/>
        </w:rPr>
        <w:t xml:space="preserve">Overview: </w:t>
      </w:r>
      <w:r w:rsidRPr="00B378CC">
        <w:rPr>
          <w:rFonts w:cs="Times New Roman"/>
          <w:szCs w:val="24"/>
        </w:rPr>
        <w:t>This assignment requires you to synthesize a variety of sources into a thoughtful, effective essay of your own crafted around one of the enduring understandings for Identity.</w:t>
      </w:r>
      <w:r w:rsidR="00B378CC" w:rsidRPr="00B378CC">
        <w:rPr>
          <w:rFonts w:cs="Times New Roman"/>
          <w:szCs w:val="24"/>
        </w:rPr>
        <w:t xml:space="preserve"> </w:t>
      </w:r>
      <w:r w:rsidR="00FF058E" w:rsidRPr="00FF058E">
        <w:rPr>
          <w:rFonts w:cs="Times New Roman"/>
          <w:i/>
          <w:szCs w:val="24"/>
        </w:rPr>
        <w:t>The Enduring Understandings are too broad to serve as a thesis for your paper. Narrow one of the topics to a focused, specific thesis that is supported by the combining of information and ideas from your sources.</w:t>
      </w:r>
      <w:r w:rsidR="00FF058E">
        <w:rPr>
          <w:rFonts w:cs="Times New Roman"/>
          <w:i/>
          <w:szCs w:val="24"/>
        </w:rPr>
        <w:t xml:space="preserve"> </w:t>
      </w:r>
    </w:p>
    <w:p w:rsidR="007E79FA" w:rsidRDefault="007E79FA" w:rsidP="004D1A52">
      <w:pPr>
        <w:contextualSpacing/>
        <w:jc w:val="left"/>
        <w:rPr>
          <w:b/>
          <w:szCs w:val="24"/>
        </w:rPr>
      </w:pPr>
    </w:p>
    <w:p w:rsidR="00BE60DE" w:rsidRPr="0029589C" w:rsidRDefault="00BE60DE" w:rsidP="00BE60DE">
      <w:pPr>
        <w:jc w:val="left"/>
        <w:rPr>
          <w:b/>
          <w:u w:val="single"/>
        </w:rPr>
      </w:pPr>
      <w:r w:rsidRPr="0029589C">
        <w:rPr>
          <w:b/>
          <w:u w:val="single"/>
        </w:rPr>
        <w:t xml:space="preserve">Identity: </w:t>
      </w:r>
      <w:r>
        <w:rPr>
          <w:b/>
          <w:u w:val="single"/>
        </w:rPr>
        <w:t>Enduring Understandings</w:t>
      </w:r>
    </w:p>
    <w:p w:rsidR="00BE60DE" w:rsidRPr="005C72F7" w:rsidRDefault="00BE60DE" w:rsidP="00BE60D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People</w:t>
      </w:r>
      <w:r w:rsidRPr="005C72F7">
        <w:rPr>
          <w:rFonts w:ascii="Times New Roman" w:hAnsi="Times New Roman"/>
          <w:sz w:val="24"/>
          <w:szCs w:val="24"/>
        </w:rPr>
        <w:t xml:space="preserve"> portray </w:t>
      </w:r>
      <w:r>
        <w:rPr>
          <w:rFonts w:ascii="Times New Roman" w:hAnsi="Times New Roman"/>
          <w:sz w:val="24"/>
          <w:szCs w:val="24"/>
        </w:rPr>
        <w:t>themselves</w:t>
      </w:r>
      <w:r w:rsidRPr="005C72F7">
        <w:rPr>
          <w:rFonts w:ascii="Times New Roman" w:hAnsi="Times New Roman"/>
          <w:sz w:val="24"/>
          <w:szCs w:val="24"/>
        </w:rPr>
        <w:t xml:space="preserve"> as having a pa</w:t>
      </w:r>
      <w:r>
        <w:rPr>
          <w:rFonts w:ascii="Times New Roman" w:hAnsi="Times New Roman"/>
          <w:sz w:val="24"/>
          <w:szCs w:val="24"/>
        </w:rPr>
        <w:t>rticular identity based upon their</w:t>
      </w:r>
      <w:r w:rsidRPr="005C72F7">
        <w:rPr>
          <w:rFonts w:ascii="Times New Roman" w:hAnsi="Times New Roman"/>
          <w:sz w:val="24"/>
          <w:szCs w:val="24"/>
        </w:rPr>
        <w:t xml:space="preserve"> upbringing and environment.</w:t>
      </w:r>
    </w:p>
    <w:p w:rsidR="00BE60DE" w:rsidRPr="005C72F7" w:rsidRDefault="00BE60DE" w:rsidP="00BE60DE">
      <w:pPr>
        <w:pStyle w:val="NoSpacing"/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People</w:t>
      </w:r>
      <w:r w:rsidRPr="005C72F7">
        <w:rPr>
          <w:rFonts w:ascii="Times New Roman" w:hAnsi="Times New Roman"/>
          <w:sz w:val="24"/>
          <w:szCs w:val="24"/>
        </w:rPr>
        <w:t xml:space="preserve"> portray </w:t>
      </w:r>
      <w:r>
        <w:rPr>
          <w:rFonts w:ascii="Times New Roman" w:hAnsi="Times New Roman"/>
          <w:sz w:val="24"/>
          <w:szCs w:val="24"/>
        </w:rPr>
        <w:t>themselves</w:t>
      </w:r>
      <w:r w:rsidRPr="005C72F7">
        <w:rPr>
          <w:rFonts w:ascii="Times New Roman" w:hAnsi="Times New Roman"/>
          <w:sz w:val="24"/>
          <w:szCs w:val="24"/>
        </w:rPr>
        <w:t xml:space="preserve"> as having a particular identity based upon </w:t>
      </w:r>
      <w:r>
        <w:rPr>
          <w:rFonts w:ascii="Times New Roman" w:hAnsi="Times New Roman"/>
          <w:sz w:val="24"/>
          <w:szCs w:val="24"/>
        </w:rPr>
        <w:t>their</w:t>
      </w:r>
      <w:r w:rsidRPr="005C72F7">
        <w:rPr>
          <w:rFonts w:ascii="Times New Roman" w:hAnsi="Times New Roman"/>
          <w:sz w:val="24"/>
          <w:szCs w:val="24"/>
        </w:rPr>
        <w:t xml:space="preserve"> experiences with others.</w:t>
      </w:r>
    </w:p>
    <w:p w:rsidR="00BE60DE" w:rsidRPr="005C72F7" w:rsidRDefault="00BE60DE" w:rsidP="00BE60DE">
      <w:pPr>
        <w:pStyle w:val="NoSpacing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People</w:t>
      </w:r>
      <w:r w:rsidRPr="005C72F7">
        <w:rPr>
          <w:rFonts w:ascii="Times New Roman" w:hAnsi="Times New Roman"/>
          <w:sz w:val="24"/>
          <w:szCs w:val="24"/>
        </w:rPr>
        <w:t xml:space="preserve"> portray </w:t>
      </w:r>
      <w:r>
        <w:rPr>
          <w:rFonts w:ascii="Times New Roman" w:hAnsi="Times New Roman"/>
          <w:sz w:val="24"/>
          <w:szCs w:val="24"/>
        </w:rPr>
        <w:t>themselves</w:t>
      </w:r>
      <w:r w:rsidRPr="005C72F7">
        <w:rPr>
          <w:rFonts w:ascii="Times New Roman" w:hAnsi="Times New Roman"/>
          <w:sz w:val="24"/>
          <w:szCs w:val="24"/>
        </w:rPr>
        <w:t xml:space="preserve"> as having a particular identity based upon </w:t>
      </w:r>
      <w:r>
        <w:rPr>
          <w:rFonts w:ascii="Times New Roman" w:hAnsi="Times New Roman"/>
          <w:sz w:val="24"/>
          <w:szCs w:val="24"/>
        </w:rPr>
        <w:t>their</w:t>
      </w:r>
      <w:r w:rsidRPr="005C72F7">
        <w:rPr>
          <w:rFonts w:ascii="Times New Roman" w:hAnsi="Times New Roman"/>
          <w:sz w:val="24"/>
          <w:szCs w:val="24"/>
        </w:rPr>
        <w:t xml:space="preserve"> acceptance or rejection of the societal norms.</w:t>
      </w:r>
    </w:p>
    <w:p w:rsidR="00BE60DE" w:rsidRDefault="00BE60DE" w:rsidP="004D1A52">
      <w:pPr>
        <w:contextualSpacing/>
        <w:jc w:val="left"/>
        <w:rPr>
          <w:b/>
          <w:szCs w:val="24"/>
        </w:rPr>
      </w:pPr>
    </w:p>
    <w:p w:rsidR="00B378CC" w:rsidRPr="00FF058E" w:rsidRDefault="00B378CC" w:rsidP="00CB4DCA">
      <w:pPr>
        <w:contextualSpacing/>
        <w:jc w:val="left"/>
        <w:rPr>
          <w:b/>
          <w:color w:val="FF0000"/>
          <w:szCs w:val="24"/>
        </w:rPr>
      </w:pPr>
      <w:r>
        <w:rPr>
          <w:b/>
          <w:szCs w:val="24"/>
        </w:rPr>
        <w:t xml:space="preserve">Requirements:  </w:t>
      </w:r>
      <w:r w:rsidR="00FF058E" w:rsidRPr="007E79FA">
        <w:rPr>
          <w:b/>
          <w:szCs w:val="24"/>
        </w:rPr>
        <w:t xml:space="preserve">In order for your paper to be eligible for a grade, </w:t>
      </w:r>
      <w:r w:rsidRPr="007E79FA">
        <w:rPr>
          <w:b/>
          <w:szCs w:val="24"/>
        </w:rPr>
        <w:t>you must:</w:t>
      </w:r>
    </w:p>
    <w:p w:rsidR="007E79FA" w:rsidRDefault="007E79FA" w:rsidP="00CB4DCA">
      <w:pPr>
        <w:contextualSpacing/>
        <w:jc w:val="left"/>
        <w:rPr>
          <w:b/>
          <w:szCs w:val="24"/>
        </w:rPr>
      </w:pPr>
    </w:p>
    <w:p w:rsidR="00CB4DCA" w:rsidRDefault="009021FB" w:rsidP="004D1A52">
      <w:pPr>
        <w:pStyle w:val="ListParagraph"/>
        <w:numPr>
          <w:ilvl w:val="0"/>
          <w:numId w:val="6"/>
        </w:numPr>
        <w:jc w:val="left"/>
        <w:rPr>
          <w:szCs w:val="24"/>
        </w:rPr>
      </w:pPr>
      <w:r>
        <w:rPr>
          <w:szCs w:val="24"/>
        </w:rPr>
        <w:t xml:space="preserve">Write a 3 -5 page essay, </w:t>
      </w:r>
      <w:r w:rsidR="00B378CC">
        <w:rPr>
          <w:szCs w:val="24"/>
        </w:rPr>
        <w:t>not including the Works Cited Page</w:t>
      </w:r>
    </w:p>
    <w:p w:rsidR="004C074C" w:rsidRDefault="004C074C" w:rsidP="004C074C">
      <w:pPr>
        <w:pStyle w:val="ListParagraph"/>
        <w:jc w:val="left"/>
        <w:rPr>
          <w:szCs w:val="24"/>
        </w:rPr>
      </w:pPr>
    </w:p>
    <w:p w:rsidR="00B378CC" w:rsidRDefault="004C074C" w:rsidP="004D1A52">
      <w:pPr>
        <w:pStyle w:val="ListParagraph"/>
        <w:numPr>
          <w:ilvl w:val="0"/>
          <w:numId w:val="6"/>
        </w:numPr>
        <w:jc w:val="left"/>
        <w:rPr>
          <w:szCs w:val="24"/>
        </w:rPr>
      </w:pPr>
      <w:r>
        <w:rPr>
          <w:szCs w:val="24"/>
        </w:rPr>
        <w:t>Inc</w:t>
      </w:r>
      <w:r w:rsidR="009021FB">
        <w:rPr>
          <w:szCs w:val="24"/>
        </w:rPr>
        <w:t xml:space="preserve">lude five (5) distinct sources </w:t>
      </w:r>
    </w:p>
    <w:p w:rsidR="004C074C" w:rsidRPr="009021FB" w:rsidRDefault="004C074C" w:rsidP="004C074C">
      <w:pPr>
        <w:pStyle w:val="ListParagraph"/>
        <w:numPr>
          <w:ilvl w:val="1"/>
          <w:numId w:val="6"/>
        </w:numPr>
        <w:jc w:val="left"/>
        <w:rPr>
          <w:szCs w:val="24"/>
        </w:rPr>
      </w:pPr>
      <w:r w:rsidRPr="009021FB">
        <w:rPr>
          <w:szCs w:val="24"/>
        </w:rPr>
        <w:t>Independent read</w:t>
      </w:r>
      <w:r w:rsidR="00AA79F5" w:rsidRPr="009021FB">
        <w:rPr>
          <w:szCs w:val="24"/>
        </w:rPr>
        <w:t xml:space="preserve"> MUST be used in the paper.</w:t>
      </w:r>
    </w:p>
    <w:p w:rsidR="004C074C" w:rsidRPr="009021FB" w:rsidRDefault="00AA79F5" w:rsidP="004C074C">
      <w:pPr>
        <w:pStyle w:val="ListParagraph"/>
        <w:numPr>
          <w:ilvl w:val="1"/>
          <w:numId w:val="6"/>
        </w:numPr>
        <w:jc w:val="left"/>
        <w:rPr>
          <w:szCs w:val="24"/>
        </w:rPr>
      </w:pPr>
      <w:r w:rsidRPr="009021FB">
        <w:rPr>
          <w:szCs w:val="24"/>
        </w:rPr>
        <w:t>Only o</w:t>
      </w:r>
      <w:r w:rsidR="004C074C" w:rsidRPr="009021FB">
        <w:rPr>
          <w:szCs w:val="24"/>
        </w:rPr>
        <w:t xml:space="preserve">ne core novel may be </w:t>
      </w:r>
      <w:r w:rsidR="00D500D6">
        <w:rPr>
          <w:szCs w:val="24"/>
        </w:rPr>
        <w:t xml:space="preserve">used as a source </w:t>
      </w:r>
    </w:p>
    <w:p w:rsidR="004C074C" w:rsidRDefault="004C074C" w:rsidP="004C074C">
      <w:pPr>
        <w:pStyle w:val="ListParagraph"/>
        <w:ind w:left="1440"/>
        <w:jc w:val="left"/>
        <w:rPr>
          <w:szCs w:val="24"/>
        </w:rPr>
      </w:pPr>
    </w:p>
    <w:p w:rsidR="004C074C" w:rsidRDefault="004C074C" w:rsidP="004C074C">
      <w:pPr>
        <w:pStyle w:val="ListParagraph"/>
        <w:numPr>
          <w:ilvl w:val="0"/>
          <w:numId w:val="6"/>
        </w:numPr>
        <w:jc w:val="left"/>
        <w:rPr>
          <w:szCs w:val="24"/>
        </w:rPr>
      </w:pPr>
      <w:r>
        <w:rPr>
          <w:szCs w:val="24"/>
        </w:rPr>
        <w:t xml:space="preserve">Include a max of two (2) in-text citations (quotes and/or paraphrase) </w:t>
      </w:r>
      <w:r w:rsidR="00D500D6">
        <w:rPr>
          <w:szCs w:val="24"/>
        </w:rPr>
        <w:t xml:space="preserve">per source </w:t>
      </w:r>
    </w:p>
    <w:p w:rsidR="004C074C" w:rsidRDefault="004C074C" w:rsidP="004C074C">
      <w:pPr>
        <w:pStyle w:val="ListParagraph"/>
        <w:jc w:val="left"/>
        <w:rPr>
          <w:szCs w:val="24"/>
        </w:rPr>
      </w:pPr>
    </w:p>
    <w:p w:rsidR="004C074C" w:rsidRPr="009021FB" w:rsidRDefault="004C074C" w:rsidP="004C074C">
      <w:pPr>
        <w:pStyle w:val="ListParagraph"/>
        <w:numPr>
          <w:ilvl w:val="0"/>
          <w:numId w:val="6"/>
        </w:numPr>
        <w:jc w:val="left"/>
        <w:rPr>
          <w:szCs w:val="24"/>
        </w:rPr>
      </w:pPr>
      <w:r w:rsidRPr="009021FB">
        <w:rPr>
          <w:szCs w:val="24"/>
        </w:rPr>
        <w:t>Type and format the essay according to MLA Guidelines</w:t>
      </w:r>
      <w:r w:rsidR="00AA79F5" w:rsidRPr="009021FB">
        <w:rPr>
          <w:szCs w:val="24"/>
        </w:rPr>
        <w:t xml:space="preserve">  </w:t>
      </w:r>
    </w:p>
    <w:p w:rsidR="009021FB" w:rsidRPr="009021FB" w:rsidRDefault="009021FB" w:rsidP="009021FB">
      <w:pPr>
        <w:pStyle w:val="ListParagraph"/>
        <w:jc w:val="left"/>
        <w:rPr>
          <w:szCs w:val="24"/>
        </w:rPr>
      </w:pPr>
    </w:p>
    <w:p w:rsidR="004C074C" w:rsidRDefault="004C074C" w:rsidP="004C074C">
      <w:pPr>
        <w:pStyle w:val="ListParagraph"/>
        <w:numPr>
          <w:ilvl w:val="0"/>
          <w:numId w:val="6"/>
        </w:numPr>
        <w:jc w:val="left"/>
        <w:rPr>
          <w:szCs w:val="24"/>
        </w:rPr>
      </w:pPr>
      <w:r>
        <w:rPr>
          <w:szCs w:val="24"/>
        </w:rPr>
        <w:t>Include a Works Cited with all cited sources, each properly formatted</w:t>
      </w:r>
    </w:p>
    <w:p w:rsidR="004C074C" w:rsidRDefault="004C074C" w:rsidP="004C074C">
      <w:pPr>
        <w:pStyle w:val="ListParagraph"/>
        <w:jc w:val="left"/>
        <w:rPr>
          <w:szCs w:val="24"/>
        </w:rPr>
      </w:pPr>
    </w:p>
    <w:p w:rsidR="004C074C" w:rsidRDefault="004C074C" w:rsidP="004C074C">
      <w:pPr>
        <w:pStyle w:val="ListParagraph"/>
        <w:numPr>
          <w:ilvl w:val="0"/>
          <w:numId w:val="6"/>
        </w:numPr>
        <w:jc w:val="left"/>
        <w:rPr>
          <w:szCs w:val="24"/>
        </w:rPr>
      </w:pPr>
      <w:r>
        <w:rPr>
          <w:szCs w:val="24"/>
        </w:rPr>
        <w:t>Submit it to Turnitin.com (with the Works Cited Page) by 11:59PM on due date. Hard copies due on the next class day.</w:t>
      </w:r>
    </w:p>
    <w:p w:rsidR="004C074C" w:rsidRDefault="004C074C" w:rsidP="004C074C">
      <w:pPr>
        <w:pStyle w:val="ListParagraph"/>
        <w:numPr>
          <w:ilvl w:val="1"/>
          <w:numId w:val="6"/>
        </w:numPr>
        <w:jc w:val="left"/>
        <w:rPr>
          <w:szCs w:val="24"/>
        </w:rPr>
      </w:pPr>
      <w:r>
        <w:rPr>
          <w:szCs w:val="24"/>
        </w:rPr>
        <w:t>Papers will be due the week of February 9</w:t>
      </w:r>
      <w:r w:rsidRPr="004C074C">
        <w:rPr>
          <w:szCs w:val="24"/>
          <w:vertAlign w:val="superscript"/>
        </w:rPr>
        <w:t>th</w:t>
      </w:r>
      <w:r>
        <w:rPr>
          <w:szCs w:val="24"/>
        </w:rPr>
        <w:t>-13</w:t>
      </w:r>
      <w:r w:rsidRPr="004C074C">
        <w:rPr>
          <w:szCs w:val="24"/>
          <w:vertAlign w:val="superscript"/>
        </w:rPr>
        <w:t>th</w:t>
      </w:r>
      <w:r>
        <w:rPr>
          <w:szCs w:val="24"/>
        </w:rPr>
        <w:t xml:space="preserve">. </w:t>
      </w:r>
    </w:p>
    <w:p w:rsidR="00FF5A3F" w:rsidRDefault="00CB4DCA" w:rsidP="004C074C">
      <w:pPr>
        <w:pStyle w:val="ListParagraph"/>
        <w:numPr>
          <w:ilvl w:val="1"/>
          <w:numId w:val="6"/>
        </w:numPr>
        <w:jc w:val="left"/>
        <w:rPr>
          <w:szCs w:val="24"/>
        </w:rPr>
      </w:pPr>
      <w:r w:rsidRPr="004C074C">
        <w:rPr>
          <w:szCs w:val="24"/>
        </w:rPr>
        <w:t xml:space="preserve">Late </w:t>
      </w:r>
      <w:r w:rsidR="00501896" w:rsidRPr="004C074C">
        <w:rPr>
          <w:szCs w:val="24"/>
        </w:rPr>
        <w:t>Penalty:  10% per day, weekends included, up to a maximum of 50%</w:t>
      </w:r>
      <w:r w:rsidRPr="004C074C">
        <w:rPr>
          <w:szCs w:val="24"/>
        </w:rPr>
        <w:t>.</w:t>
      </w:r>
    </w:p>
    <w:p w:rsidR="004C074C" w:rsidRDefault="00BA149D" w:rsidP="004C074C">
      <w:pPr>
        <w:jc w:val="left"/>
        <w:rPr>
          <w:szCs w:val="24"/>
        </w:rPr>
      </w:pPr>
      <w:r w:rsidRPr="00AA79F5">
        <w:rPr>
          <w:szCs w:val="24"/>
        </w:rPr>
        <w:t xml:space="preserve">This assignment serves as your second benchmark, so you are expected to demonstrate autonomy in applying the critical reading and research skills </w:t>
      </w:r>
      <w:r w:rsidRPr="00AA79F5">
        <w:rPr>
          <w:i/>
          <w:szCs w:val="24"/>
        </w:rPr>
        <w:t>you have learned</w:t>
      </w:r>
      <w:r w:rsidR="00AA79F5" w:rsidRPr="00AA79F5">
        <w:rPr>
          <w:i/>
          <w:szCs w:val="24"/>
        </w:rPr>
        <w:t xml:space="preserve"> over the course of your high school career.</w:t>
      </w:r>
      <w:r w:rsidR="00AA79F5" w:rsidRPr="00AA79F5">
        <w:rPr>
          <w:szCs w:val="24"/>
        </w:rPr>
        <w:t xml:space="preserve"> </w:t>
      </w:r>
      <w:r w:rsidRPr="00AA79F5">
        <w:rPr>
          <w:szCs w:val="24"/>
        </w:rPr>
        <w:t xml:space="preserve">You </w:t>
      </w:r>
      <w:r w:rsidR="004C074C" w:rsidRPr="00AA79F5">
        <w:rPr>
          <w:szCs w:val="24"/>
        </w:rPr>
        <w:t xml:space="preserve">will </w:t>
      </w:r>
      <w:r w:rsidR="00AA79F5" w:rsidRPr="00AA79F5">
        <w:rPr>
          <w:i/>
          <w:szCs w:val="24"/>
        </w:rPr>
        <w:t xml:space="preserve">have only </w:t>
      </w:r>
      <w:r w:rsidR="001A05DE">
        <w:rPr>
          <w:i/>
          <w:szCs w:val="24"/>
        </w:rPr>
        <w:t>four (4</w:t>
      </w:r>
      <w:r w:rsidR="004C074C" w:rsidRPr="00AA79F5">
        <w:rPr>
          <w:i/>
          <w:szCs w:val="24"/>
        </w:rPr>
        <w:t>) working days in class to research</w:t>
      </w:r>
      <w:r w:rsidR="004C074C" w:rsidRPr="00AA79F5">
        <w:rPr>
          <w:szCs w:val="24"/>
        </w:rPr>
        <w:t xml:space="preserve"> and/or begin the drafting process. All other work must be completed on your own time outside of class.</w:t>
      </w:r>
      <w:r>
        <w:rPr>
          <w:szCs w:val="24"/>
        </w:rPr>
        <w:t xml:space="preserve"> </w:t>
      </w:r>
    </w:p>
    <w:p w:rsidR="00BA149D" w:rsidRDefault="00BA149D" w:rsidP="00805D0C">
      <w:pPr>
        <w:jc w:val="left"/>
        <w:rPr>
          <w:szCs w:val="24"/>
        </w:rPr>
      </w:pPr>
    </w:p>
    <w:p w:rsidR="00805D0C" w:rsidRPr="00805D0C" w:rsidRDefault="00BE60DE" w:rsidP="00805D0C">
      <w:pPr>
        <w:jc w:val="left"/>
        <w:rPr>
          <w:rFonts w:eastAsia="Times New Roman" w:cs="Times New Roman"/>
          <w:szCs w:val="24"/>
        </w:rPr>
      </w:pPr>
      <w:r w:rsidRPr="004C074C">
        <w:rPr>
          <w:rFonts w:eastAsia="Times New Roman" w:cs="Times New Roman"/>
          <w:szCs w:val="24"/>
        </w:rPr>
        <w:t xml:space="preserve">EOCA Grade Breakdown: </w:t>
      </w:r>
      <w:r w:rsidR="00AA79F5" w:rsidRPr="009021FB">
        <w:rPr>
          <w:rFonts w:eastAsia="Times New Roman" w:cs="Times New Roman"/>
          <w:szCs w:val="24"/>
        </w:rPr>
        <w:t xml:space="preserve">Cold Read Test (30%); </w:t>
      </w:r>
      <w:r w:rsidRPr="009021FB">
        <w:rPr>
          <w:rFonts w:eastAsia="Times New Roman" w:cs="Times New Roman"/>
          <w:szCs w:val="24"/>
        </w:rPr>
        <w:t>Synthesis Paper 1 (30%), Synthesis Paper 2 (40%)</w:t>
      </w:r>
    </w:p>
    <w:p w:rsidR="00B04D0F" w:rsidRPr="00F77EC7" w:rsidRDefault="00AA79F5" w:rsidP="0029589C">
      <w:pPr>
        <w:pStyle w:val="NoSpacing"/>
        <w:ind w:left="405"/>
        <w:contextualSpacing/>
        <w:rPr>
          <w:szCs w:val="24"/>
        </w:rPr>
      </w:pPr>
      <w:r>
        <w:rPr>
          <w:szCs w:val="24"/>
        </w:rPr>
        <w:t xml:space="preserve"> </w:t>
      </w:r>
    </w:p>
    <w:sectPr w:rsidR="00B04D0F" w:rsidRPr="00F77EC7" w:rsidSect="005F66E5">
      <w:pgSz w:w="12240" w:h="15840"/>
      <w:pgMar w:top="432" w:right="720" w:bottom="432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2E1AFA"/>
    <w:multiLevelType w:val="hybridMultilevel"/>
    <w:tmpl w:val="44CE2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55469"/>
    <w:multiLevelType w:val="hybridMultilevel"/>
    <w:tmpl w:val="B1BE74E2"/>
    <w:lvl w:ilvl="0" w:tplc="211467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43A01FB5"/>
    <w:multiLevelType w:val="hybridMultilevel"/>
    <w:tmpl w:val="1EF88B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6E195B"/>
    <w:multiLevelType w:val="hybridMultilevel"/>
    <w:tmpl w:val="209C6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52491"/>
    <w:multiLevelType w:val="hybridMultilevel"/>
    <w:tmpl w:val="11402D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E83B12"/>
    <w:multiLevelType w:val="hybridMultilevel"/>
    <w:tmpl w:val="AEEC2224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2F7"/>
    <w:rsid w:val="00026641"/>
    <w:rsid w:val="000B3DD8"/>
    <w:rsid w:val="000E2753"/>
    <w:rsid w:val="001A05DE"/>
    <w:rsid w:val="00241610"/>
    <w:rsid w:val="002737E2"/>
    <w:rsid w:val="0029589C"/>
    <w:rsid w:val="002A5CB4"/>
    <w:rsid w:val="00423746"/>
    <w:rsid w:val="004C074C"/>
    <w:rsid w:val="004D1A52"/>
    <w:rsid w:val="00501896"/>
    <w:rsid w:val="0050235D"/>
    <w:rsid w:val="005B1A26"/>
    <w:rsid w:val="005C72F7"/>
    <w:rsid w:val="005F66E5"/>
    <w:rsid w:val="00604850"/>
    <w:rsid w:val="00683FEF"/>
    <w:rsid w:val="006B18AD"/>
    <w:rsid w:val="00762AD4"/>
    <w:rsid w:val="007E79FA"/>
    <w:rsid w:val="00805D0C"/>
    <w:rsid w:val="00837474"/>
    <w:rsid w:val="008F2FE8"/>
    <w:rsid w:val="009021FB"/>
    <w:rsid w:val="00A21976"/>
    <w:rsid w:val="00A35797"/>
    <w:rsid w:val="00A77CE2"/>
    <w:rsid w:val="00AA79F5"/>
    <w:rsid w:val="00B04D0F"/>
    <w:rsid w:val="00B2633C"/>
    <w:rsid w:val="00B378CC"/>
    <w:rsid w:val="00B50A39"/>
    <w:rsid w:val="00BA149D"/>
    <w:rsid w:val="00BE60DE"/>
    <w:rsid w:val="00C21BDE"/>
    <w:rsid w:val="00C51264"/>
    <w:rsid w:val="00CB4DCA"/>
    <w:rsid w:val="00CF6F49"/>
    <w:rsid w:val="00D500D6"/>
    <w:rsid w:val="00D83A12"/>
    <w:rsid w:val="00DC121D"/>
    <w:rsid w:val="00E07128"/>
    <w:rsid w:val="00EA6200"/>
    <w:rsid w:val="00EC194D"/>
    <w:rsid w:val="00F06DB2"/>
    <w:rsid w:val="00F1063C"/>
    <w:rsid w:val="00F77EC7"/>
    <w:rsid w:val="00FF058E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01778D4-E281-4D51-93B9-6AA77A7B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C72F7"/>
    <w:pPr>
      <w:spacing w:after="0"/>
      <w:jc w:val="left"/>
    </w:pPr>
    <w:rPr>
      <w:rFonts w:ascii="Calibri" w:eastAsia="Times New Roman" w:hAnsi="Calibri" w:cs="Times New Roman"/>
      <w:sz w:val="22"/>
    </w:rPr>
  </w:style>
  <w:style w:type="paragraph" w:styleId="ListParagraph">
    <w:name w:val="List Paragraph"/>
    <w:basedOn w:val="Normal"/>
    <w:uiPriority w:val="34"/>
    <w:qFormat/>
    <w:rsid w:val="005C7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60D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60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DeMartino, Pamela</dc:creator>
  <cp:lastModifiedBy>Richter, Barbara</cp:lastModifiedBy>
  <cp:revision>2</cp:revision>
  <cp:lastPrinted>2014-11-24T17:22:00Z</cp:lastPrinted>
  <dcterms:created xsi:type="dcterms:W3CDTF">2015-01-25T13:25:00Z</dcterms:created>
  <dcterms:modified xsi:type="dcterms:W3CDTF">2015-01-25T13:25:00Z</dcterms:modified>
</cp:coreProperties>
</file>